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8A" w:rsidRPr="009104A1" w:rsidRDefault="0076418A" w:rsidP="009104A1">
      <w:pPr>
        <w:spacing w:after="0" w:line="240" w:lineRule="auto"/>
        <w:rPr>
          <w:rFonts w:ascii="Algerian" w:eastAsia="Times New Roman" w:hAnsi="Algerian" w:cs="Times New Roman"/>
          <w:b/>
          <w:color w:val="000000"/>
          <w:sz w:val="36"/>
          <w:szCs w:val="36"/>
          <w:u w:val="single"/>
          <w:lang w:eastAsia="es-AR"/>
        </w:rPr>
      </w:pPr>
      <w:r w:rsidRPr="009104A1">
        <w:rPr>
          <w:rFonts w:ascii="Algerian" w:eastAsia="Times New Roman" w:hAnsi="Algerian" w:cs="Times New Roman"/>
          <w:b/>
          <w:color w:val="000000"/>
          <w:sz w:val="36"/>
          <w:szCs w:val="36"/>
          <w:u w:val="single"/>
          <w:lang w:eastAsia="es-AR"/>
        </w:rPr>
        <w:t xml:space="preserve">Carlos </w:t>
      </w:r>
      <w:proofErr w:type="spellStart"/>
      <w:r w:rsidRPr="009104A1">
        <w:rPr>
          <w:rFonts w:ascii="Algerian" w:eastAsia="Times New Roman" w:hAnsi="Algerian" w:cs="Times New Roman"/>
          <w:b/>
          <w:color w:val="000000"/>
          <w:sz w:val="36"/>
          <w:szCs w:val="36"/>
          <w:u w:val="single"/>
          <w:lang w:eastAsia="es-AR"/>
        </w:rPr>
        <w:t>omar</w:t>
      </w:r>
      <w:proofErr w:type="spellEnd"/>
      <w:r w:rsidRPr="009104A1">
        <w:rPr>
          <w:rFonts w:ascii="Algerian" w:eastAsia="Times New Roman" w:hAnsi="Algerian" w:cs="Times New Roman"/>
          <w:b/>
          <w:color w:val="000000"/>
          <w:sz w:val="36"/>
          <w:szCs w:val="36"/>
          <w:u w:val="single"/>
          <w:lang w:eastAsia="es-AR"/>
        </w:rPr>
        <w:t xml:space="preserve"> Martínez</w:t>
      </w:r>
    </w:p>
    <w:p w:rsidR="0076418A" w:rsidRDefault="0076418A" w:rsidP="009104A1">
      <w:pPr>
        <w:spacing w:after="0" w:line="240" w:lineRule="auto"/>
        <w:rPr>
          <w:rFonts w:ascii="Algerian" w:eastAsia="Times New Roman" w:hAnsi="Algerian" w:cs="Times New Roman"/>
          <w:color w:val="000000"/>
          <w:sz w:val="36"/>
          <w:szCs w:val="36"/>
          <w:lang w:eastAsia="es-AR"/>
        </w:rPr>
      </w:pPr>
      <w:r>
        <w:rPr>
          <w:rFonts w:ascii="Times New Roman" w:eastAsia="Times New Roman" w:hAnsi="Times New Roman" w:cs="Times New Roman"/>
          <w:noProof/>
          <w:color w:val="0000FF"/>
          <w:sz w:val="27"/>
          <w:szCs w:val="27"/>
          <w:lang w:val="es-ES" w:eastAsia="es-ES"/>
        </w:rPr>
        <w:drawing>
          <wp:inline distT="0" distB="0" distL="0" distR="0">
            <wp:extent cx="1625600" cy="1574800"/>
            <wp:effectExtent l="0" t="0" r="0" b="0"/>
            <wp:docPr id="1" name="Image13" descr="http://www.aprendegolf.com.ar/imagenes/carlosfot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descr="http://www.aprendegolf.com.ar/imagenes/carlosfoto.png">
                      <a:hlinkClick r:id="rId5"/>
                    </pic:cNvPr>
                    <pic:cNvPicPr>
                      <a:picLocks noChangeAspect="1" noChangeArrowheads="1"/>
                    </pic:cNvPicPr>
                  </pic:nvPicPr>
                  <pic:blipFill>
                    <a:blip r:embed="rId6" cstate="print"/>
                    <a:srcRect/>
                    <a:stretch>
                      <a:fillRect/>
                    </a:stretch>
                  </pic:blipFill>
                  <pic:spPr bwMode="auto">
                    <a:xfrm>
                      <a:off x="0" y="0"/>
                      <a:ext cx="1625600" cy="1574800"/>
                    </a:xfrm>
                    <a:prstGeom prst="rect">
                      <a:avLst/>
                    </a:prstGeom>
                    <a:noFill/>
                    <a:ln w="9525">
                      <a:noFill/>
                      <a:miter lim="800000"/>
                      <a:headEnd/>
                      <a:tailEnd/>
                    </a:ln>
                  </pic:spPr>
                </pic:pic>
              </a:graphicData>
            </a:graphic>
          </wp:inline>
        </w:drawing>
      </w:r>
    </w:p>
    <w:p w:rsidR="0076418A" w:rsidRPr="009104A1" w:rsidRDefault="009104A1" w:rsidP="0076418A">
      <w:pPr>
        <w:spacing w:after="0" w:line="240" w:lineRule="auto"/>
        <w:rPr>
          <w:rFonts w:ascii="Algerian" w:eastAsia="Times New Roman" w:hAnsi="Algerian" w:cs="Times New Roman"/>
          <w:b/>
          <w:color w:val="000000"/>
          <w:sz w:val="24"/>
          <w:szCs w:val="24"/>
          <w:lang w:eastAsia="es-AR"/>
        </w:rPr>
      </w:pPr>
      <w:r w:rsidRPr="009104A1">
        <w:rPr>
          <w:rFonts w:ascii="Algerian" w:eastAsia="Times New Roman" w:hAnsi="Algerian" w:cs="Times New Roman"/>
          <w:b/>
          <w:color w:val="000000"/>
          <w:sz w:val="24"/>
          <w:szCs w:val="24"/>
          <w:lang w:eastAsia="es-AR"/>
        </w:rPr>
        <w:t>Dirección</w:t>
      </w:r>
      <w:r w:rsidR="0076418A" w:rsidRPr="009104A1">
        <w:rPr>
          <w:rFonts w:ascii="Algerian" w:eastAsia="Times New Roman" w:hAnsi="Algerian" w:cs="Times New Roman"/>
          <w:b/>
          <w:color w:val="000000"/>
          <w:sz w:val="24"/>
          <w:szCs w:val="24"/>
          <w:lang w:eastAsia="es-AR"/>
        </w:rPr>
        <w:t>:</w:t>
      </w:r>
      <w:r w:rsidRPr="009104A1">
        <w:rPr>
          <w:rFonts w:ascii="Algerian" w:eastAsia="Times New Roman" w:hAnsi="Algerian" w:cs="Times New Roman"/>
          <w:b/>
          <w:color w:val="000000"/>
          <w:sz w:val="24"/>
          <w:szCs w:val="24"/>
          <w:lang w:eastAsia="es-AR"/>
        </w:rPr>
        <w:t xml:space="preserve"> coronel </w:t>
      </w:r>
      <w:proofErr w:type="spellStart"/>
      <w:r w:rsidRPr="009104A1">
        <w:rPr>
          <w:rFonts w:ascii="Algerian" w:eastAsia="Times New Roman" w:hAnsi="Algerian" w:cs="Times New Roman"/>
          <w:b/>
          <w:color w:val="000000"/>
          <w:sz w:val="24"/>
          <w:szCs w:val="24"/>
          <w:lang w:eastAsia="es-AR"/>
        </w:rPr>
        <w:t>pedro</w:t>
      </w:r>
      <w:proofErr w:type="spellEnd"/>
      <w:r w:rsidRPr="009104A1">
        <w:rPr>
          <w:rFonts w:ascii="Algerian" w:eastAsia="Times New Roman" w:hAnsi="Algerian" w:cs="Times New Roman"/>
          <w:b/>
          <w:color w:val="000000"/>
          <w:sz w:val="24"/>
          <w:szCs w:val="24"/>
          <w:lang w:eastAsia="es-AR"/>
        </w:rPr>
        <w:t xml:space="preserve"> a. </w:t>
      </w:r>
      <w:proofErr w:type="spellStart"/>
      <w:r w:rsidRPr="009104A1">
        <w:rPr>
          <w:rFonts w:ascii="Algerian" w:eastAsia="Times New Roman" w:hAnsi="Algerian" w:cs="Times New Roman"/>
          <w:b/>
          <w:color w:val="000000"/>
          <w:sz w:val="24"/>
          <w:szCs w:val="24"/>
          <w:lang w:eastAsia="es-AR"/>
        </w:rPr>
        <w:t>garcia</w:t>
      </w:r>
      <w:proofErr w:type="spellEnd"/>
      <w:r w:rsidRPr="009104A1">
        <w:rPr>
          <w:rFonts w:ascii="Algerian" w:eastAsia="Times New Roman" w:hAnsi="Algerian" w:cs="Times New Roman"/>
          <w:b/>
          <w:color w:val="000000"/>
          <w:sz w:val="24"/>
          <w:szCs w:val="24"/>
          <w:lang w:eastAsia="es-AR"/>
        </w:rPr>
        <w:t xml:space="preserve"> 5777 piso 6° </w:t>
      </w:r>
      <w:proofErr w:type="spellStart"/>
      <w:r w:rsidRPr="009104A1">
        <w:rPr>
          <w:rFonts w:ascii="Algerian" w:eastAsia="Times New Roman" w:hAnsi="Algerian" w:cs="Times New Roman"/>
          <w:b/>
          <w:color w:val="000000"/>
          <w:sz w:val="24"/>
          <w:szCs w:val="24"/>
          <w:lang w:eastAsia="es-AR"/>
        </w:rPr>
        <w:t>depto</w:t>
      </w:r>
      <w:proofErr w:type="spellEnd"/>
      <w:r w:rsidRPr="009104A1">
        <w:rPr>
          <w:rFonts w:ascii="Algerian" w:eastAsia="Times New Roman" w:hAnsi="Algerian" w:cs="Times New Roman"/>
          <w:b/>
          <w:color w:val="000000"/>
          <w:sz w:val="24"/>
          <w:szCs w:val="24"/>
          <w:lang w:eastAsia="es-AR"/>
        </w:rPr>
        <w:t xml:space="preserve"> </w:t>
      </w:r>
      <w:proofErr w:type="gramStart"/>
      <w:r w:rsidRPr="009104A1">
        <w:rPr>
          <w:rFonts w:ascii="Algerian" w:eastAsia="Times New Roman" w:hAnsi="Algerian" w:cs="Times New Roman"/>
          <w:b/>
          <w:color w:val="000000"/>
          <w:sz w:val="24"/>
          <w:szCs w:val="24"/>
          <w:lang w:eastAsia="es-AR"/>
        </w:rPr>
        <w:t>“ D</w:t>
      </w:r>
      <w:proofErr w:type="gramEnd"/>
      <w:r w:rsidRPr="009104A1">
        <w:rPr>
          <w:rFonts w:ascii="Algerian" w:eastAsia="Times New Roman" w:hAnsi="Algerian" w:cs="Times New Roman"/>
          <w:b/>
          <w:color w:val="000000"/>
          <w:sz w:val="24"/>
          <w:szCs w:val="24"/>
          <w:lang w:eastAsia="es-AR"/>
        </w:rPr>
        <w:t xml:space="preserve"> “</w:t>
      </w:r>
    </w:p>
    <w:p w:rsidR="0076418A" w:rsidRPr="009104A1" w:rsidRDefault="009104A1" w:rsidP="0076418A">
      <w:pPr>
        <w:spacing w:after="0" w:line="240" w:lineRule="auto"/>
        <w:rPr>
          <w:rFonts w:ascii="Algerian" w:eastAsia="Times New Roman" w:hAnsi="Algerian" w:cs="Times New Roman"/>
          <w:b/>
          <w:color w:val="000000"/>
          <w:sz w:val="24"/>
          <w:szCs w:val="24"/>
          <w:lang w:eastAsia="es-AR"/>
        </w:rPr>
      </w:pPr>
      <w:r w:rsidRPr="009104A1">
        <w:rPr>
          <w:rFonts w:ascii="Algerian" w:eastAsia="Times New Roman" w:hAnsi="Algerian" w:cs="Times New Roman"/>
          <w:b/>
          <w:color w:val="000000"/>
          <w:sz w:val="24"/>
          <w:szCs w:val="24"/>
          <w:lang w:eastAsia="es-AR"/>
        </w:rPr>
        <w:t>Teléfonos</w:t>
      </w:r>
      <w:r w:rsidR="0076418A" w:rsidRPr="009104A1">
        <w:rPr>
          <w:rFonts w:ascii="Algerian" w:eastAsia="Times New Roman" w:hAnsi="Algerian" w:cs="Times New Roman"/>
          <w:b/>
          <w:color w:val="000000"/>
          <w:sz w:val="24"/>
          <w:szCs w:val="24"/>
          <w:lang w:eastAsia="es-AR"/>
        </w:rPr>
        <w:t>:</w:t>
      </w:r>
      <w:r w:rsidRPr="009104A1">
        <w:rPr>
          <w:rFonts w:ascii="Algerian" w:eastAsia="Times New Roman" w:hAnsi="Algerian" w:cs="Times New Roman"/>
          <w:b/>
          <w:color w:val="000000"/>
          <w:sz w:val="24"/>
          <w:szCs w:val="24"/>
          <w:lang w:eastAsia="es-AR"/>
        </w:rPr>
        <w:t xml:space="preserve"> 011/15-3346-5070  particular: 011/3526-6792</w:t>
      </w:r>
    </w:p>
    <w:p w:rsidR="0076418A" w:rsidRPr="009104A1" w:rsidRDefault="0076418A" w:rsidP="0076418A">
      <w:pPr>
        <w:spacing w:after="0" w:line="240" w:lineRule="auto"/>
        <w:rPr>
          <w:rFonts w:ascii="Algerian" w:eastAsia="Times New Roman" w:hAnsi="Algerian" w:cs="Times New Roman"/>
          <w:b/>
          <w:color w:val="000000"/>
          <w:sz w:val="24"/>
          <w:szCs w:val="24"/>
          <w:lang w:eastAsia="es-AR"/>
        </w:rPr>
      </w:pPr>
      <w:proofErr w:type="spellStart"/>
      <w:proofErr w:type="gramStart"/>
      <w:r w:rsidRPr="009104A1">
        <w:rPr>
          <w:rFonts w:ascii="Algerian" w:eastAsia="Times New Roman" w:hAnsi="Algerian" w:cs="Times New Roman"/>
          <w:b/>
          <w:color w:val="000000"/>
          <w:sz w:val="24"/>
          <w:szCs w:val="24"/>
          <w:lang w:eastAsia="es-AR"/>
        </w:rPr>
        <w:t>Dni</w:t>
      </w:r>
      <w:proofErr w:type="spellEnd"/>
      <w:r w:rsidRPr="009104A1">
        <w:rPr>
          <w:rFonts w:ascii="Algerian" w:eastAsia="Times New Roman" w:hAnsi="Algerian" w:cs="Times New Roman"/>
          <w:b/>
          <w:color w:val="000000"/>
          <w:sz w:val="24"/>
          <w:szCs w:val="24"/>
          <w:lang w:eastAsia="es-AR"/>
        </w:rPr>
        <w:t xml:space="preserve"> :</w:t>
      </w:r>
      <w:proofErr w:type="gramEnd"/>
      <w:r w:rsidR="009104A1" w:rsidRPr="009104A1">
        <w:rPr>
          <w:rFonts w:ascii="Algerian" w:eastAsia="Times New Roman" w:hAnsi="Algerian" w:cs="Times New Roman"/>
          <w:b/>
          <w:color w:val="000000"/>
          <w:sz w:val="24"/>
          <w:szCs w:val="24"/>
          <w:lang w:eastAsia="es-AR"/>
        </w:rPr>
        <w:t xml:space="preserve"> 23.222.441</w:t>
      </w:r>
    </w:p>
    <w:p w:rsidR="0076418A" w:rsidRPr="009104A1" w:rsidRDefault="0076418A" w:rsidP="0076418A">
      <w:pPr>
        <w:spacing w:after="0" w:line="240" w:lineRule="auto"/>
        <w:rPr>
          <w:rFonts w:ascii="Algerian" w:eastAsia="Times New Roman" w:hAnsi="Algerian" w:cs="Times New Roman"/>
          <w:b/>
          <w:color w:val="000000"/>
          <w:sz w:val="24"/>
          <w:szCs w:val="24"/>
          <w:lang w:eastAsia="es-AR"/>
        </w:rPr>
      </w:pPr>
      <w:r w:rsidRPr="009104A1">
        <w:rPr>
          <w:rFonts w:ascii="Algerian" w:eastAsia="Times New Roman" w:hAnsi="Algerian" w:cs="Times New Roman"/>
          <w:b/>
          <w:color w:val="000000"/>
          <w:sz w:val="24"/>
          <w:szCs w:val="24"/>
          <w:lang w:eastAsia="es-AR"/>
        </w:rPr>
        <w:t>Fecha de nacimiento</w:t>
      </w:r>
      <w:proofErr w:type="gramStart"/>
      <w:r w:rsidRPr="009104A1">
        <w:rPr>
          <w:rFonts w:ascii="Algerian" w:eastAsia="Times New Roman" w:hAnsi="Algerian" w:cs="Times New Roman"/>
          <w:b/>
          <w:color w:val="000000"/>
          <w:sz w:val="24"/>
          <w:szCs w:val="24"/>
          <w:lang w:eastAsia="es-AR"/>
        </w:rPr>
        <w:t>:</w:t>
      </w:r>
      <w:r w:rsidR="009104A1" w:rsidRPr="009104A1">
        <w:rPr>
          <w:rFonts w:ascii="Algerian" w:eastAsia="Times New Roman" w:hAnsi="Algerian" w:cs="Times New Roman"/>
          <w:b/>
          <w:color w:val="000000"/>
          <w:sz w:val="24"/>
          <w:szCs w:val="24"/>
          <w:lang w:eastAsia="es-AR"/>
        </w:rPr>
        <w:t>10</w:t>
      </w:r>
      <w:proofErr w:type="gramEnd"/>
      <w:r w:rsidR="009104A1" w:rsidRPr="009104A1">
        <w:rPr>
          <w:rFonts w:ascii="Algerian" w:eastAsia="Times New Roman" w:hAnsi="Algerian" w:cs="Times New Roman"/>
          <w:b/>
          <w:color w:val="000000"/>
          <w:sz w:val="24"/>
          <w:szCs w:val="24"/>
          <w:lang w:eastAsia="es-AR"/>
        </w:rPr>
        <w:t>/02/1973</w:t>
      </w:r>
    </w:p>
    <w:p w:rsidR="0076418A" w:rsidRPr="009104A1" w:rsidRDefault="0076418A" w:rsidP="0076418A">
      <w:pPr>
        <w:spacing w:after="0" w:line="240" w:lineRule="auto"/>
        <w:rPr>
          <w:rFonts w:ascii="Algerian" w:eastAsia="Times New Roman" w:hAnsi="Algerian" w:cs="Times New Roman"/>
          <w:b/>
          <w:color w:val="000000"/>
          <w:sz w:val="24"/>
          <w:szCs w:val="24"/>
          <w:lang w:eastAsia="es-AR"/>
        </w:rPr>
      </w:pPr>
      <w:proofErr w:type="spellStart"/>
      <w:r w:rsidRPr="009104A1">
        <w:rPr>
          <w:rFonts w:ascii="Algerian" w:eastAsia="Times New Roman" w:hAnsi="Algerian" w:cs="Times New Roman"/>
          <w:b/>
          <w:color w:val="000000"/>
          <w:sz w:val="24"/>
          <w:szCs w:val="24"/>
          <w:lang w:eastAsia="es-AR"/>
        </w:rPr>
        <w:t>Nacionalidad</w:t>
      </w:r>
      <w:proofErr w:type="gramStart"/>
      <w:r w:rsidRPr="009104A1">
        <w:rPr>
          <w:rFonts w:ascii="Algerian" w:eastAsia="Times New Roman" w:hAnsi="Algerian" w:cs="Times New Roman"/>
          <w:b/>
          <w:color w:val="000000"/>
          <w:sz w:val="24"/>
          <w:szCs w:val="24"/>
          <w:lang w:eastAsia="es-AR"/>
        </w:rPr>
        <w:t>:</w:t>
      </w:r>
      <w:r w:rsidR="009104A1" w:rsidRPr="009104A1">
        <w:rPr>
          <w:rFonts w:ascii="Algerian" w:eastAsia="Times New Roman" w:hAnsi="Algerian" w:cs="Times New Roman"/>
          <w:b/>
          <w:color w:val="000000"/>
          <w:sz w:val="24"/>
          <w:szCs w:val="24"/>
          <w:lang w:eastAsia="es-AR"/>
        </w:rPr>
        <w:t>argentina</w:t>
      </w:r>
      <w:proofErr w:type="spellEnd"/>
      <w:proofErr w:type="gramEnd"/>
    </w:p>
    <w:p w:rsidR="0076418A" w:rsidRPr="009104A1" w:rsidRDefault="009104A1" w:rsidP="0076418A">
      <w:pPr>
        <w:spacing w:after="0" w:line="240" w:lineRule="auto"/>
        <w:rPr>
          <w:rFonts w:ascii="Algerian" w:eastAsia="Times New Roman" w:hAnsi="Algerian" w:cs="Times New Roman"/>
          <w:b/>
          <w:color w:val="000000"/>
          <w:sz w:val="24"/>
          <w:szCs w:val="24"/>
          <w:lang w:eastAsia="es-AR"/>
        </w:rPr>
      </w:pPr>
      <w:r w:rsidRPr="009104A1">
        <w:rPr>
          <w:rFonts w:ascii="Algerian" w:eastAsia="Times New Roman" w:hAnsi="Algerian" w:cs="Times New Roman"/>
          <w:b/>
          <w:color w:val="000000"/>
          <w:sz w:val="24"/>
          <w:szCs w:val="24"/>
          <w:lang w:eastAsia="es-AR"/>
        </w:rPr>
        <w:t xml:space="preserve">LUGAR DE </w:t>
      </w:r>
      <w:proofErr w:type="gramStart"/>
      <w:r w:rsidRPr="009104A1">
        <w:rPr>
          <w:rFonts w:ascii="Algerian" w:eastAsia="Times New Roman" w:hAnsi="Algerian" w:cs="Times New Roman"/>
          <w:b/>
          <w:color w:val="000000"/>
          <w:sz w:val="24"/>
          <w:szCs w:val="24"/>
          <w:lang w:eastAsia="es-AR"/>
        </w:rPr>
        <w:t>TRABAJO :</w:t>
      </w:r>
      <w:proofErr w:type="gramEnd"/>
      <w:r w:rsidRPr="009104A1">
        <w:rPr>
          <w:rFonts w:ascii="Algerian" w:eastAsia="Times New Roman" w:hAnsi="Algerian" w:cs="Times New Roman"/>
          <w:b/>
          <w:color w:val="000000"/>
          <w:sz w:val="24"/>
          <w:szCs w:val="24"/>
          <w:lang w:eastAsia="es-AR"/>
        </w:rPr>
        <w:t xml:space="preserve">”costa salguero  y </w:t>
      </w:r>
      <w:proofErr w:type="spellStart"/>
      <w:r w:rsidRPr="009104A1">
        <w:rPr>
          <w:rFonts w:ascii="Algerian" w:eastAsia="Times New Roman" w:hAnsi="Algerian" w:cs="Times New Roman"/>
          <w:b/>
          <w:color w:val="000000"/>
          <w:sz w:val="24"/>
          <w:szCs w:val="24"/>
          <w:lang w:eastAsia="es-AR"/>
        </w:rPr>
        <w:t>pque</w:t>
      </w:r>
      <w:proofErr w:type="spellEnd"/>
      <w:r w:rsidRPr="009104A1">
        <w:rPr>
          <w:rFonts w:ascii="Algerian" w:eastAsia="Times New Roman" w:hAnsi="Algerian" w:cs="Times New Roman"/>
          <w:b/>
          <w:color w:val="000000"/>
          <w:sz w:val="24"/>
          <w:szCs w:val="24"/>
          <w:lang w:eastAsia="es-AR"/>
        </w:rPr>
        <w:t xml:space="preserve"> Sarmiento Driving </w:t>
      </w:r>
      <w:proofErr w:type="spellStart"/>
      <w:r w:rsidRPr="009104A1">
        <w:rPr>
          <w:rFonts w:ascii="Algerian" w:eastAsia="Times New Roman" w:hAnsi="Algerian" w:cs="Times New Roman"/>
          <w:b/>
          <w:color w:val="000000"/>
          <w:sz w:val="24"/>
          <w:szCs w:val="24"/>
          <w:lang w:eastAsia="es-AR"/>
        </w:rPr>
        <w:t>range</w:t>
      </w:r>
      <w:proofErr w:type="spellEnd"/>
      <w:r w:rsidRPr="009104A1">
        <w:rPr>
          <w:rFonts w:ascii="Algerian" w:eastAsia="Times New Roman" w:hAnsi="Algerian" w:cs="Times New Roman"/>
          <w:b/>
          <w:color w:val="000000"/>
          <w:sz w:val="24"/>
          <w:szCs w:val="24"/>
          <w:lang w:eastAsia="es-AR"/>
        </w:rPr>
        <w:t>”</w:t>
      </w:r>
    </w:p>
    <w:p w:rsidR="0076418A" w:rsidRPr="0076418A" w:rsidRDefault="0076418A" w:rsidP="0076418A">
      <w:pPr>
        <w:spacing w:after="0" w:line="240" w:lineRule="auto"/>
        <w:rPr>
          <w:rFonts w:ascii="Times New Roman" w:eastAsia="Times New Roman" w:hAnsi="Times New Roman" w:cs="Times New Roman"/>
          <w:b/>
          <w:color w:val="000000"/>
          <w:sz w:val="24"/>
          <w:szCs w:val="24"/>
          <w:lang w:eastAsia="es-AR"/>
        </w:rPr>
      </w:pPr>
    </w:p>
    <w:p w:rsidR="0076418A" w:rsidRPr="0000737B" w:rsidRDefault="0076418A" w:rsidP="0076418A">
      <w:pPr>
        <w:shd w:val="clear" w:color="auto" w:fill="000000"/>
        <w:spacing w:before="100" w:beforeAutospacing="1" w:after="100" w:afterAutospacing="1" w:line="240" w:lineRule="auto"/>
        <w:outlineLvl w:val="0"/>
        <w:rPr>
          <w:rFonts w:ascii="Britannic Bold" w:eastAsia="Times New Roman" w:hAnsi="Britannic Bold" w:cs="Arial"/>
          <w:color w:val="FFFFFF"/>
          <w:kern w:val="36"/>
          <w:sz w:val="16"/>
          <w:szCs w:val="16"/>
          <w:lang w:eastAsia="es-AR"/>
        </w:rPr>
      </w:pPr>
      <w:r>
        <w:rPr>
          <w:rFonts w:ascii="Arial" w:eastAsia="Times New Roman" w:hAnsi="Arial" w:cs="Arial"/>
          <w:color w:val="FFFFFF"/>
          <w:kern w:val="36"/>
          <w:sz w:val="18"/>
          <w:lang w:eastAsia="es-AR"/>
        </w:rPr>
        <w:t>Socio PGA N° 816</w:t>
      </w:r>
      <w:r w:rsidRPr="0076418A">
        <w:rPr>
          <w:rFonts w:ascii="Arial" w:eastAsia="Times New Roman" w:hAnsi="Arial" w:cs="Arial"/>
          <w:b/>
          <w:bCs/>
          <w:color w:val="009900"/>
          <w:kern w:val="36"/>
          <w:sz w:val="12"/>
          <w:szCs w:val="12"/>
          <w:lang w:eastAsia="es-AR"/>
        </w:rPr>
        <w:br/>
      </w:r>
      <w:r w:rsidRPr="0076418A">
        <w:rPr>
          <w:rFonts w:ascii="Arial" w:eastAsia="Times New Roman" w:hAnsi="Arial" w:cs="Arial"/>
          <w:b/>
          <w:bCs/>
          <w:color w:val="333333"/>
          <w:kern w:val="36"/>
          <w:sz w:val="10"/>
          <w:lang w:eastAsia="es-AR"/>
        </w:rPr>
        <w:t>....................................................................................................................................</w:t>
      </w:r>
      <w:r w:rsidRPr="0076418A">
        <w:rPr>
          <w:rFonts w:ascii="Arial" w:eastAsia="Times New Roman" w:hAnsi="Arial" w:cs="Arial"/>
          <w:color w:val="FFFFFF"/>
          <w:kern w:val="36"/>
          <w:sz w:val="12"/>
          <w:szCs w:val="12"/>
          <w:lang w:eastAsia="es-AR"/>
        </w:rPr>
        <w:br/>
      </w:r>
      <w:r w:rsidRPr="0076418A">
        <w:rPr>
          <w:rFonts w:ascii="Arial" w:eastAsia="Times New Roman" w:hAnsi="Arial" w:cs="Arial"/>
          <w:color w:val="FFFFFF"/>
          <w:kern w:val="36"/>
          <w:sz w:val="12"/>
          <w:szCs w:val="12"/>
          <w:lang w:eastAsia="es-AR"/>
        </w:rPr>
        <w:br/>
      </w:r>
      <w:r w:rsidRPr="0000737B">
        <w:rPr>
          <w:rFonts w:ascii="Britannic Bold" w:eastAsia="Times New Roman" w:hAnsi="Britannic Bold" w:cs="Arial"/>
          <w:color w:val="CCCCCC"/>
          <w:kern w:val="36"/>
          <w:sz w:val="16"/>
          <w:szCs w:val="16"/>
          <w:lang w:eastAsia="es-AR"/>
        </w:rPr>
        <w:t>Carlos Martínez Nació en Capital Federal el 10/02/1973, Sus comienzos como golfista fueron en el campo de la ciudad de Buenos Aires. </w:t>
      </w:r>
      <w:r w:rsidRPr="0000737B">
        <w:rPr>
          <w:rFonts w:ascii="Britannic Bold" w:eastAsia="Times New Roman" w:hAnsi="Britannic Bold" w:cs="Arial"/>
          <w:color w:val="CCCCCC"/>
          <w:kern w:val="36"/>
          <w:sz w:val="16"/>
          <w:szCs w:val="16"/>
          <w:lang w:eastAsia="es-AR"/>
        </w:rPr>
        <w:br/>
        <w:t xml:space="preserve">Su padre, quien trabajaba como Caddie, lo </w:t>
      </w:r>
      <w:proofErr w:type="gramStart"/>
      <w:r w:rsidRPr="0000737B">
        <w:rPr>
          <w:rFonts w:ascii="Britannic Bold" w:eastAsia="Times New Roman" w:hAnsi="Britannic Bold" w:cs="Arial"/>
          <w:color w:val="CCCCCC"/>
          <w:kern w:val="36"/>
          <w:sz w:val="16"/>
          <w:szCs w:val="16"/>
          <w:lang w:eastAsia="es-AR"/>
        </w:rPr>
        <w:t>llevaba</w:t>
      </w:r>
      <w:proofErr w:type="gramEnd"/>
      <w:r w:rsidRPr="0000737B">
        <w:rPr>
          <w:rFonts w:ascii="Britannic Bold" w:eastAsia="Times New Roman" w:hAnsi="Britannic Bold" w:cs="Arial"/>
          <w:color w:val="CCCCCC"/>
          <w:kern w:val="36"/>
          <w:sz w:val="16"/>
          <w:szCs w:val="16"/>
          <w:lang w:eastAsia="es-AR"/>
        </w:rPr>
        <w:t xml:space="preserve"> los fines de semana con él. Carlos disfrutaba ver a los mejores jugadores y practicar en todo momento. </w:t>
      </w:r>
      <w:r w:rsidRPr="0000737B">
        <w:rPr>
          <w:rFonts w:ascii="Britannic Bold" w:eastAsia="Times New Roman" w:hAnsi="Britannic Bold" w:cs="Arial"/>
          <w:color w:val="CCCCCC"/>
          <w:kern w:val="36"/>
          <w:sz w:val="16"/>
          <w:szCs w:val="16"/>
          <w:lang w:eastAsia="es-AR"/>
        </w:rPr>
        <w:br/>
        <w:t>A los 8 años comenzó como Caddie y una vez que entro al campo de golf nunca salió de allí. Pedía prestados palos a cualquier aficionado para jugar los lunes, que era su día libre y les prestaban el campo a los Caddies.</w:t>
      </w:r>
      <w:r w:rsidRPr="0000737B">
        <w:rPr>
          <w:rFonts w:ascii="Britannic Bold" w:eastAsia="Times New Roman" w:hAnsi="Britannic Bold" w:cs="Arial"/>
          <w:color w:val="CCCCCC"/>
          <w:kern w:val="36"/>
          <w:sz w:val="16"/>
          <w:szCs w:val="16"/>
          <w:lang w:eastAsia="es-AR"/>
        </w:rPr>
        <w:br/>
        <w:t>Cuando tenía 12 años participó de un torneo entre sus pares, en el que el premio consistía en el pago de todos los gastos para participar del Nacional de Caddies que se jugaba en el Club de Golf San Martín.</w:t>
      </w:r>
      <w:r w:rsidRPr="0000737B">
        <w:rPr>
          <w:rFonts w:ascii="Britannic Bold" w:eastAsia="Times New Roman" w:hAnsi="Britannic Bold" w:cs="Arial"/>
          <w:color w:val="CCCCCC"/>
          <w:kern w:val="36"/>
          <w:sz w:val="16"/>
          <w:szCs w:val="16"/>
          <w:lang w:eastAsia="es-AR"/>
        </w:rPr>
        <w:br/>
        <w:t>Carlos ganó dicha clasificación con 73 golpes y logró el 2do puesto en el Nacional, perdiendo por un golpe con el reconocido jugador Sebastián Fernández. El segundo año, ya con 13 años gana finalmente de local en el</w:t>
      </w:r>
      <w:hyperlink r:id="rId7" w:tgtFrame="_blank" w:history="1">
        <w:r w:rsidRPr="0000737B">
          <w:rPr>
            <w:rFonts w:ascii="Britannic Bold" w:eastAsia="Times New Roman" w:hAnsi="Britannic Bold" w:cs="Arial"/>
            <w:color w:val="BDEFB6"/>
            <w:kern w:val="36"/>
            <w:sz w:val="16"/>
            <w:szCs w:val="16"/>
            <w:lang w:eastAsia="es-AR"/>
          </w:rPr>
          <w:t> </w:t>
        </w:r>
        <w:r w:rsidRPr="0000737B">
          <w:rPr>
            <w:rFonts w:ascii="Britannic Bold" w:eastAsia="Times New Roman" w:hAnsi="Britannic Bold" w:cs="Arial"/>
            <w:color w:val="BDEFB6"/>
            <w:kern w:val="36"/>
            <w:sz w:val="16"/>
            <w:szCs w:val="16"/>
            <w:u w:val="single"/>
            <w:lang w:eastAsia="es-AR"/>
          </w:rPr>
          <w:t>Campo de Golf de la Ciudad de Buenos Aires.</w:t>
        </w:r>
        <w:r w:rsidRPr="0000737B">
          <w:rPr>
            <w:rFonts w:ascii="Britannic Bold" w:eastAsia="Times New Roman" w:hAnsi="Britannic Bold" w:cs="Arial"/>
            <w:color w:val="BDEFB6"/>
            <w:kern w:val="36"/>
            <w:sz w:val="16"/>
            <w:szCs w:val="16"/>
            <w:lang w:eastAsia="es-AR"/>
          </w:rPr>
          <w:t> </w:t>
        </w:r>
      </w:hyperlink>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color w:val="CCCCCC"/>
          <w:kern w:val="36"/>
          <w:sz w:val="16"/>
          <w:szCs w:val="16"/>
          <w:lang w:eastAsia="es-AR"/>
        </w:rPr>
        <w:br/>
        <w:t>A los 16 años se anotó para jugar su primer torneo abierto de profesionales -año 1989- en </w:t>
      </w:r>
      <w:hyperlink r:id="rId8" w:tgtFrame="_blank" w:history="1">
        <w:r w:rsidRPr="0000737B">
          <w:rPr>
            <w:rFonts w:ascii="Britannic Bold" w:eastAsia="Times New Roman" w:hAnsi="Britannic Bold" w:cs="Arial"/>
            <w:color w:val="BDEFB6"/>
            <w:kern w:val="36"/>
            <w:sz w:val="16"/>
            <w:szCs w:val="16"/>
            <w:u w:val="single"/>
            <w:lang w:eastAsia="es-AR"/>
          </w:rPr>
          <w:t>José Jurado Golf Club</w:t>
        </w:r>
      </w:hyperlink>
      <w:r w:rsidRPr="0000737B">
        <w:rPr>
          <w:rFonts w:ascii="Britannic Bold" w:eastAsia="Times New Roman" w:hAnsi="Britannic Bold" w:cs="Arial"/>
          <w:color w:val="CCCCCC"/>
          <w:kern w:val="36"/>
          <w:sz w:val="16"/>
          <w:szCs w:val="16"/>
          <w:lang w:eastAsia="es-AR"/>
        </w:rPr>
        <w:t> clasificando con dos vueltas de 72 y 73 golpes, y en el mismo torneo obtuvo la matricula de profesor de golf de</w:t>
      </w:r>
      <w:hyperlink r:id="rId9" w:history="1">
        <w:r w:rsidRPr="0000737B">
          <w:rPr>
            <w:rFonts w:ascii="Britannic Bold" w:eastAsia="Times New Roman" w:hAnsi="Britannic Bold" w:cs="Arial"/>
            <w:color w:val="BDEFB6"/>
            <w:kern w:val="36"/>
            <w:sz w:val="16"/>
            <w:szCs w:val="16"/>
            <w:lang w:eastAsia="es-AR"/>
          </w:rPr>
          <w:t> </w:t>
        </w:r>
        <w:r w:rsidRPr="0000737B">
          <w:rPr>
            <w:rFonts w:ascii="Britannic Bold" w:eastAsia="Times New Roman" w:hAnsi="Britannic Bold" w:cs="Arial"/>
            <w:color w:val="BDEFB6"/>
            <w:kern w:val="36"/>
            <w:sz w:val="16"/>
            <w:szCs w:val="16"/>
            <w:u w:val="single"/>
            <w:lang w:eastAsia="es-AR"/>
          </w:rPr>
          <w:t>PGA</w:t>
        </w:r>
      </w:hyperlink>
      <w:r w:rsidRPr="0000737B">
        <w:rPr>
          <w:rFonts w:ascii="Britannic Bold" w:eastAsia="Times New Roman" w:hAnsi="Britannic Bold" w:cs="Arial"/>
          <w:color w:val="CCCCCC"/>
          <w:kern w:val="36"/>
          <w:sz w:val="16"/>
          <w:szCs w:val="16"/>
          <w:lang w:eastAsia="es-AR"/>
        </w:rPr>
        <w:t> (Profesores de Golf de Argentina).Otorgándole también una invitación para realizar el curso de instructor de Golf de dos años en dicha asociación, logrando altas notas en todas las materias y obteniendo el número de instructor 359.</w:t>
      </w:r>
      <w:r w:rsidRPr="0000737B">
        <w:rPr>
          <w:rFonts w:ascii="Britannic Bold" w:eastAsia="Times New Roman" w:hAnsi="Britannic Bold" w:cs="Arial"/>
          <w:color w:val="CCCCCC"/>
          <w:kern w:val="36"/>
          <w:sz w:val="16"/>
          <w:szCs w:val="16"/>
          <w:lang w:eastAsia="es-AR"/>
        </w:rPr>
        <w:br/>
        <w:t>Continua jugando muchos torneos durante tres años, y a partir del año 1993 empieza a enseñar en el campo de golf de la ciudad de Bs. As. Dictando clases a distintos aprendices y amateurs, o que ya contaban con hándicap. </w:t>
      </w:r>
      <w:r w:rsidRPr="0000737B">
        <w:rPr>
          <w:rFonts w:ascii="Britannic Bold" w:eastAsia="Times New Roman" w:hAnsi="Britannic Bold" w:cs="Arial"/>
          <w:color w:val="CCCCCC"/>
          <w:kern w:val="36"/>
          <w:sz w:val="16"/>
          <w:szCs w:val="16"/>
          <w:lang w:eastAsia="es-AR"/>
        </w:rPr>
        <w:br/>
        <w:t xml:space="preserve">Habiendo transcurrido un año el director del club, en ese momento el Sr. Daniel </w:t>
      </w:r>
      <w:proofErr w:type="spellStart"/>
      <w:r w:rsidRPr="0000737B">
        <w:rPr>
          <w:rFonts w:ascii="Britannic Bold" w:eastAsia="Times New Roman" w:hAnsi="Britannic Bold" w:cs="Arial"/>
          <w:color w:val="CCCCCC"/>
          <w:kern w:val="36"/>
          <w:sz w:val="16"/>
          <w:szCs w:val="16"/>
          <w:lang w:eastAsia="es-AR"/>
        </w:rPr>
        <w:t>Bergaglio</w:t>
      </w:r>
      <w:proofErr w:type="spellEnd"/>
      <w:r w:rsidRPr="0000737B">
        <w:rPr>
          <w:rFonts w:ascii="Britannic Bold" w:eastAsia="Times New Roman" w:hAnsi="Britannic Bold" w:cs="Arial"/>
          <w:color w:val="CCCCCC"/>
          <w:kern w:val="36"/>
          <w:sz w:val="16"/>
          <w:szCs w:val="16"/>
          <w:lang w:eastAsia="es-AR"/>
        </w:rPr>
        <w:t xml:space="preserve">, le propone formar parte como instructor, de la escuela de menores del Gobierno de la Ciudad de Buenos Aires. Allí conoció al reconocido jugador e instructor Armando Saavedra -un referente a nivel mundial-, compartiendo 8 años de enseñanza con </w:t>
      </w:r>
      <w:proofErr w:type="spellStart"/>
      <w:r w:rsidRPr="0000737B">
        <w:rPr>
          <w:rFonts w:ascii="Britannic Bold" w:eastAsia="Times New Roman" w:hAnsi="Britannic Bold" w:cs="Arial"/>
          <w:color w:val="CCCCCC"/>
          <w:kern w:val="36"/>
          <w:sz w:val="16"/>
          <w:szCs w:val="16"/>
          <w:lang w:eastAsia="es-AR"/>
        </w:rPr>
        <w:t>el</w:t>
      </w:r>
      <w:proofErr w:type="spellEnd"/>
      <w:r w:rsidRPr="0000737B">
        <w:rPr>
          <w:rFonts w:ascii="Britannic Bold" w:eastAsia="Times New Roman" w:hAnsi="Britannic Bold" w:cs="Arial"/>
          <w:color w:val="CCCCCC"/>
          <w:kern w:val="36"/>
          <w:sz w:val="16"/>
          <w:szCs w:val="16"/>
          <w:lang w:eastAsia="es-AR"/>
        </w:rPr>
        <w:t xml:space="preserve">. Época que le permitió un gran crecimiento profesional y donde enseñó e impartió clases a muchos jóvenes y niños, quienes en los torneos </w:t>
      </w:r>
      <w:proofErr w:type="spellStart"/>
      <w:r w:rsidRPr="0000737B">
        <w:rPr>
          <w:rFonts w:ascii="Britannic Bold" w:eastAsia="Times New Roman" w:hAnsi="Britannic Bold" w:cs="Arial"/>
          <w:color w:val="CCCCCC"/>
          <w:kern w:val="36"/>
          <w:sz w:val="16"/>
          <w:szCs w:val="16"/>
          <w:lang w:eastAsia="es-AR"/>
        </w:rPr>
        <w:t>interclubes</w:t>
      </w:r>
      <w:proofErr w:type="spellEnd"/>
      <w:r w:rsidRPr="0000737B">
        <w:rPr>
          <w:rFonts w:ascii="Britannic Bold" w:eastAsia="Times New Roman" w:hAnsi="Britannic Bold" w:cs="Arial"/>
          <w:color w:val="CCCCCC"/>
          <w:kern w:val="36"/>
          <w:sz w:val="16"/>
          <w:szCs w:val="16"/>
          <w:lang w:eastAsia="es-AR"/>
        </w:rPr>
        <w:t xml:space="preserve"> lograban excelentes resultados.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color w:val="CCCCCC"/>
          <w:kern w:val="36"/>
          <w:sz w:val="16"/>
          <w:szCs w:val="16"/>
          <w:lang w:eastAsia="es-AR"/>
        </w:rPr>
        <w:br/>
        <w:t>En el año 2002 trabajó en el </w:t>
      </w:r>
      <w:hyperlink r:id="rId10" w:tgtFrame="_blank" w:history="1">
        <w:r w:rsidRPr="0000737B">
          <w:rPr>
            <w:rFonts w:ascii="Britannic Bold" w:eastAsia="Times New Roman" w:hAnsi="Britannic Bold" w:cs="Arial"/>
            <w:color w:val="BDEFB6"/>
            <w:kern w:val="36"/>
            <w:sz w:val="16"/>
            <w:szCs w:val="16"/>
            <w:u w:val="single"/>
            <w:lang w:eastAsia="es-AR"/>
          </w:rPr>
          <w:t>Banco Provincia Golf Club</w:t>
        </w:r>
      </w:hyperlink>
      <w:r w:rsidRPr="0000737B">
        <w:rPr>
          <w:rFonts w:ascii="Britannic Bold" w:eastAsia="Times New Roman" w:hAnsi="Britannic Bold" w:cs="Arial"/>
          <w:color w:val="CCCCCC"/>
          <w:kern w:val="36"/>
          <w:sz w:val="16"/>
          <w:szCs w:val="16"/>
          <w:lang w:eastAsia="es-AR"/>
        </w:rPr>
        <w:t xml:space="preserve">, en Francisco </w:t>
      </w:r>
      <w:proofErr w:type="spellStart"/>
      <w:r w:rsidRPr="0000737B">
        <w:rPr>
          <w:rFonts w:ascii="Britannic Bold" w:eastAsia="Times New Roman" w:hAnsi="Britannic Bold" w:cs="Arial"/>
          <w:color w:val="CCCCCC"/>
          <w:kern w:val="36"/>
          <w:sz w:val="16"/>
          <w:szCs w:val="16"/>
          <w:lang w:eastAsia="es-AR"/>
        </w:rPr>
        <w:t>Alvarez</w:t>
      </w:r>
      <w:proofErr w:type="spellEnd"/>
      <w:r w:rsidRPr="0000737B">
        <w:rPr>
          <w:rFonts w:ascii="Britannic Bold" w:eastAsia="Times New Roman" w:hAnsi="Britannic Bold" w:cs="Arial"/>
          <w:color w:val="CCCCCC"/>
          <w:kern w:val="36"/>
          <w:sz w:val="16"/>
          <w:szCs w:val="16"/>
          <w:lang w:eastAsia="es-AR"/>
        </w:rPr>
        <w:t xml:space="preserve"> Provincia de Buenos Aires. En el año 2004 va a enseñar en el Jurado Golf Club por dos años, para luego pasar en el 2006 al </w:t>
      </w:r>
      <w:hyperlink r:id="rId11" w:history="1">
        <w:r w:rsidRPr="0000737B">
          <w:rPr>
            <w:rFonts w:ascii="Britannic Bold" w:eastAsia="Times New Roman" w:hAnsi="Britannic Bold" w:cs="Arial"/>
            <w:color w:val="BDEFB6"/>
            <w:kern w:val="36"/>
            <w:sz w:val="16"/>
            <w:szCs w:val="16"/>
            <w:u w:val="single"/>
            <w:lang w:eastAsia="es-AR"/>
          </w:rPr>
          <w:t>Driving de Costa Salguero.</w:t>
        </w:r>
      </w:hyperlink>
      <w:r w:rsidRPr="0000737B">
        <w:rPr>
          <w:rFonts w:ascii="Britannic Bold" w:eastAsia="Times New Roman" w:hAnsi="Britannic Bold" w:cs="Arial"/>
          <w:color w:val="CCCCCC"/>
          <w:kern w:val="36"/>
          <w:sz w:val="16"/>
          <w:szCs w:val="16"/>
          <w:lang w:eastAsia="es-AR"/>
        </w:rPr>
        <w:t> Obteniendo excelentes resultados con distintos aprendices argentinos y extranjeros que llegan para formarse y perfeccionarse.</w:t>
      </w:r>
      <w:r w:rsidRPr="0000737B">
        <w:rPr>
          <w:rFonts w:ascii="Britannic Bold" w:eastAsia="Times New Roman" w:hAnsi="Britannic Bold" w:cs="Arial"/>
          <w:color w:val="CCCCCC"/>
          <w:kern w:val="36"/>
          <w:sz w:val="16"/>
          <w:szCs w:val="16"/>
          <w:lang w:eastAsia="es-AR"/>
        </w:rPr>
        <w:br/>
        <w:t>Así llega el año 2009 donde forma una academia para la enseñanza de niños y adultos. Impartiendo las clases en el </w:t>
      </w:r>
      <w:hyperlink r:id="rId12" w:tgtFrame="_blank" w:history="1">
        <w:r w:rsidRPr="0000737B">
          <w:rPr>
            <w:rFonts w:ascii="Britannic Bold" w:eastAsia="Times New Roman" w:hAnsi="Britannic Bold" w:cs="Arial"/>
            <w:color w:val="BDEFB6"/>
            <w:kern w:val="36"/>
            <w:sz w:val="16"/>
            <w:szCs w:val="16"/>
            <w:u w:val="single"/>
            <w:lang w:eastAsia="es-AR"/>
          </w:rPr>
          <w:t>Driving Range Costa Salguero</w:t>
        </w:r>
      </w:hyperlink>
      <w:r w:rsidRPr="0000737B">
        <w:rPr>
          <w:rFonts w:ascii="Britannic Bold" w:eastAsia="Times New Roman" w:hAnsi="Britannic Bold" w:cs="Arial"/>
          <w:color w:val="CCCCCC"/>
          <w:kern w:val="36"/>
          <w:sz w:val="16"/>
          <w:szCs w:val="16"/>
          <w:lang w:eastAsia="es-AR"/>
        </w:rPr>
        <w:t>, donde transmite a sus instruidos, no solo la teoría, sino también el descubrir la maravillosa sensación que la práctica de dicho deporte, produce en el cuerpo y en la mente, así mismo transmiten en su enseñanza, disciplina y rigurosidad que es fundamental para formar un buen jugador de golf, entablando una amistad con sus alumnos para que la comunicación sea más agradable.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br/>
        <w:t>Estudios cursados, conocimientos y cursos adquiridos</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color w:val="CCCCCC"/>
          <w:kern w:val="36"/>
          <w:sz w:val="16"/>
          <w:szCs w:val="16"/>
          <w:lang w:eastAsia="es-AR"/>
        </w:rPr>
        <w:br/>
        <w:t>Primario en </w:t>
      </w:r>
      <w:r w:rsidRPr="0000737B">
        <w:rPr>
          <w:rFonts w:ascii="Britannic Bold" w:eastAsia="Times New Roman" w:hAnsi="Britannic Bold" w:cs="Arial"/>
          <w:i/>
          <w:iCs/>
          <w:color w:val="CCCCCC"/>
          <w:kern w:val="36"/>
          <w:sz w:val="16"/>
          <w:szCs w:val="16"/>
          <w:lang w:eastAsia="es-AR"/>
        </w:rPr>
        <w:t>Esc. No 5 Armada Argentina</w:t>
      </w:r>
      <w:r w:rsidRPr="0000737B">
        <w:rPr>
          <w:rFonts w:ascii="Britannic Bold" w:eastAsia="Times New Roman" w:hAnsi="Britannic Bold" w:cs="Arial"/>
          <w:color w:val="CCCCCC"/>
          <w:kern w:val="36"/>
          <w:sz w:val="16"/>
          <w:szCs w:val="16"/>
          <w:lang w:eastAsia="es-AR"/>
        </w:rPr>
        <w:t> y Secundario en I</w:t>
      </w:r>
      <w:r w:rsidRPr="0000737B">
        <w:rPr>
          <w:rFonts w:ascii="Britannic Bold" w:eastAsia="Times New Roman" w:hAnsi="Britannic Bold" w:cs="Arial"/>
          <w:i/>
          <w:iCs/>
          <w:color w:val="CCCCCC"/>
          <w:kern w:val="36"/>
          <w:sz w:val="16"/>
          <w:szCs w:val="16"/>
          <w:lang w:eastAsia="es-AR"/>
        </w:rPr>
        <w:t xml:space="preserve">ndustrial No 7 Ing. José Luis </w:t>
      </w:r>
      <w:proofErr w:type="spellStart"/>
      <w:r w:rsidRPr="0000737B">
        <w:rPr>
          <w:rFonts w:ascii="Britannic Bold" w:eastAsia="Times New Roman" w:hAnsi="Britannic Bold" w:cs="Arial"/>
          <w:i/>
          <w:iCs/>
          <w:color w:val="CCCCCC"/>
          <w:kern w:val="36"/>
          <w:sz w:val="16"/>
          <w:szCs w:val="16"/>
          <w:lang w:eastAsia="es-AR"/>
        </w:rPr>
        <w:t>Dellpini</w:t>
      </w:r>
      <w:proofErr w:type="spellEnd"/>
      <w:r w:rsidRPr="0000737B">
        <w:rPr>
          <w:rFonts w:ascii="Britannic Bold" w:eastAsia="Times New Roman" w:hAnsi="Britannic Bold" w:cs="Arial"/>
          <w:color w:val="CCCCCC"/>
          <w:kern w:val="36"/>
          <w:sz w:val="16"/>
          <w:szCs w:val="16"/>
          <w:lang w:eastAsia="es-AR"/>
        </w:rPr>
        <w:t> completos. </w:t>
      </w:r>
      <w:r w:rsidRPr="0000737B">
        <w:rPr>
          <w:rFonts w:ascii="Britannic Bold" w:eastAsia="Times New Roman" w:hAnsi="Britannic Bold" w:cs="Arial"/>
          <w:color w:val="CCCCCC"/>
          <w:kern w:val="36"/>
          <w:sz w:val="16"/>
          <w:szCs w:val="16"/>
          <w:lang w:eastAsia="es-AR"/>
        </w:rPr>
        <w:br/>
        <w:t>Curso de </w:t>
      </w:r>
      <w:proofErr w:type="gramStart"/>
      <w:r w:rsidRPr="0000737B">
        <w:rPr>
          <w:rFonts w:ascii="Britannic Bold" w:eastAsia="Times New Roman" w:hAnsi="Britannic Bold" w:cs="Arial"/>
          <w:i/>
          <w:iCs/>
          <w:color w:val="CCCCCC"/>
          <w:kern w:val="36"/>
          <w:sz w:val="16"/>
          <w:szCs w:val="16"/>
          <w:lang w:eastAsia="es-AR"/>
        </w:rPr>
        <w:t>PGA ,</w:t>
      </w:r>
      <w:proofErr w:type="gramEnd"/>
      <w:r w:rsidRPr="0000737B">
        <w:rPr>
          <w:rFonts w:ascii="Britannic Bold" w:eastAsia="Times New Roman" w:hAnsi="Britannic Bold" w:cs="Arial"/>
          <w:color w:val="CCCCCC"/>
          <w:kern w:val="36"/>
          <w:sz w:val="16"/>
          <w:szCs w:val="16"/>
          <w:lang w:eastAsia="es-AR"/>
        </w:rPr>
        <w:t> socio no 359, año 1991 </w:t>
      </w:r>
      <w:r w:rsidRPr="0000737B">
        <w:rPr>
          <w:rFonts w:ascii="Britannic Bold" w:eastAsia="Times New Roman" w:hAnsi="Britannic Bold" w:cs="Arial"/>
          <w:color w:val="CCCCCC"/>
          <w:kern w:val="36"/>
          <w:sz w:val="16"/>
          <w:szCs w:val="16"/>
          <w:lang w:eastAsia="es-AR"/>
        </w:rPr>
        <w:br/>
        <w:t>Curso de </w:t>
      </w:r>
      <w:r w:rsidRPr="0000737B">
        <w:rPr>
          <w:rFonts w:ascii="Britannic Bold" w:eastAsia="Times New Roman" w:hAnsi="Britannic Bold" w:cs="Arial"/>
          <w:i/>
          <w:iCs/>
          <w:color w:val="CCCCCC"/>
          <w:kern w:val="36"/>
          <w:sz w:val="16"/>
          <w:szCs w:val="16"/>
          <w:lang w:eastAsia="es-AR"/>
        </w:rPr>
        <w:t>PGAA (Profesionales de Golf Agremiados de Argentina)</w:t>
      </w:r>
      <w:r w:rsidRPr="0000737B">
        <w:rPr>
          <w:rFonts w:ascii="Britannic Bold" w:eastAsia="Times New Roman" w:hAnsi="Britannic Bold" w:cs="Arial"/>
          <w:color w:val="CCCCCC"/>
          <w:kern w:val="36"/>
          <w:sz w:val="16"/>
          <w:szCs w:val="16"/>
          <w:lang w:eastAsia="es-AR"/>
        </w:rPr>
        <w:t> socio no 816, año 1994 </w:t>
      </w:r>
      <w:r w:rsidRPr="0000737B">
        <w:rPr>
          <w:rFonts w:ascii="Britannic Bold" w:eastAsia="Times New Roman" w:hAnsi="Britannic Bold" w:cs="Arial"/>
          <w:color w:val="CCCCCC"/>
          <w:kern w:val="36"/>
          <w:sz w:val="16"/>
          <w:szCs w:val="16"/>
          <w:lang w:eastAsia="es-AR"/>
        </w:rPr>
        <w:br/>
        <w:t>Curso de</w:t>
      </w:r>
      <w:r w:rsidRPr="0000737B">
        <w:rPr>
          <w:rFonts w:ascii="Britannic Bold" w:eastAsia="Times New Roman" w:hAnsi="Britannic Bold" w:cs="Arial"/>
          <w:i/>
          <w:iCs/>
          <w:color w:val="CCCCCC"/>
          <w:kern w:val="36"/>
          <w:sz w:val="16"/>
          <w:szCs w:val="16"/>
          <w:lang w:eastAsia="es-AR"/>
        </w:rPr>
        <w:t> AAG (Asociación Argentina de Golf)</w:t>
      </w:r>
      <w:r w:rsidRPr="0000737B">
        <w:rPr>
          <w:rFonts w:ascii="Britannic Bold" w:eastAsia="Times New Roman" w:hAnsi="Britannic Bold" w:cs="Arial"/>
          <w:color w:val="CCCCCC"/>
          <w:kern w:val="36"/>
          <w:sz w:val="16"/>
          <w:szCs w:val="16"/>
          <w:lang w:eastAsia="es-AR"/>
        </w:rPr>
        <w:t> año 1999.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color w:val="CCCCCC"/>
          <w:kern w:val="36"/>
          <w:sz w:val="16"/>
          <w:szCs w:val="16"/>
          <w:lang w:eastAsia="es-AR"/>
        </w:rPr>
        <w:lastRenderedPageBreak/>
        <w:t>Conocimientos en</w:t>
      </w:r>
      <w:r w:rsidRPr="0000737B">
        <w:rPr>
          <w:rFonts w:ascii="Britannic Bold" w:eastAsia="Times New Roman" w:hAnsi="Britannic Bold" w:cs="Arial"/>
          <w:i/>
          <w:iCs/>
          <w:color w:val="CCCCCC"/>
          <w:kern w:val="36"/>
          <w:sz w:val="16"/>
          <w:szCs w:val="16"/>
          <w:lang w:eastAsia="es-AR"/>
        </w:rPr>
        <w:t> Sistema VI PRO</w:t>
      </w:r>
      <w:r w:rsidRPr="0000737B">
        <w:rPr>
          <w:rFonts w:ascii="Britannic Bold" w:eastAsia="Times New Roman" w:hAnsi="Britannic Bold" w:cs="Arial"/>
          <w:color w:val="CCCCCC"/>
          <w:kern w:val="36"/>
          <w:sz w:val="16"/>
          <w:szCs w:val="16"/>
          <w:lang w:eastAsia="es-AR"/>
        </w:rPr>
        <w:t>.</w:t>
      </w:r>
      <w:r w:rsidRPr="0000737B">
        <w:rPr>
          <w:rFonts w:ascii="Britannic Bold" w:eastAsia="Times New Roman" w:hAnsi="Britannic Bold" w:cs="Arial"/>
          <w:color w:val="CCCCCC"/>
          <w:kern w:val="36"/>
          <w:sz w:val="16"/>
          <w:szCs w:val="16"/>
          <w:lang w:eastAsia="es-AR"/>
        </w:rPr>
        <w:br/>
        <w:t>Formaciones de academias de menores y adultos.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br/>
        <w:t>Referencias Laborales</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t>1993:</w:t>
      </w:r>
      <w:r w:rsidRPr="0000737B">
        <w:rPr>
          <w:rFonts w:ascii="Britannic Bold" w:eastAsia="Times New Roman" w:hAnsi="Britannic Bold" w:cs="Arial"/>
          <w:color w:val="CCCCCC"/>
          <w:kern w:val="36"/>
          <w:sz w:val="16"/>
          <w:szCs w:val="16"/>
          <w:lang w:eastAsia="es-AR"/>
        </w:rPr>
        <w:t> Instructor de Golf en el </w:t>
      </w:r>
      <w:r w:rsidRPr="0000737B">
        <w:rPr>
          <w:rFonts w:ascii="Britannic Bold" w:eastAsia="Times New Roman" w:hAnsi="Britannic Bold" w:cs="Arial"/>
          <w:i/>
          <w:iCs/>
          <w:color w:val="CCCCCC"/>
          <w:kern w:val="36"/>
          <w:sz w:val="16"/>
          <w:szCs w:val="16"/>
          <w:lang w:eastAsia="es-AR"/>
        </w:rPr>
        <w:t>Campo de Golf de la Ciudad de Buenos Aires, Argentina.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t>1994-2002:</w:t>
      </w:r>
      <w:r w:rsidRPr="0000737B">
        <w:rPr>
          <w:rFonts w:ascii="Britannic Bold" w:eastAsia="Times New Roman" w:hAnsi="Britannic Bold" w:cs="Arial"/>
          <w:color w:val="CCCCCC"/>
          <w:kern w:val="36"/>
          <w:sz w:val="16"/>
          <w:szCs w:val="16"/>
          <w:lang w:eastAsia="es-AR"/>
        </w:rPr>
        <w:t> Instructor de Golf en de la </w:t>
      </w:r>
      <w:r w:rsidRPr="0000737B">
        <w:rPr>
          <w:rFonts w:ascii="Britannic Bold" w:eastAsia="Times New Roman" w:hAnsi="Britannic Bold" w:cs="Arial"/>
          <w:i/>
          <w:iCs/>
          <w:color w:val="CCCCCC"/>
          <w:kern w:val="36"/>
          <w:sz w:val="16"/>
          <w:szCs w:val="16"/>
          <w:lang w:eastAsia="es-AR"/>
        </w:rPr>
        <w:t>Escuela de Menores del Gobierno, Buenos Aires, Argentina.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t>2002: </w:t>
      </w:r>
      <w:r w:rsidRPr="0000737B">
        <w:rPr>
          <w:rFonts w:ascii="Britannic Bold" w:eastAsia="Times New Roman" w:hAnsi="Britannic Bold" w:cs="Arial"/>
          <w:color w:val="CCCCCC"/>
          <w:kern w:val="36"/>
          <w:sz w:val="16"/>
          <w:szCs w:val="16"/>
          <w:lang w:eastAsia="es-AR"/>
        </w:rPr>
        <w:t>Trabajó en el </w:t>
      </w:r>
      <w:r w:rsidRPr="0000737B">
        <w:rPr>
          <w:rFonts w:ascii="Britannic Bold" w:eastAsia="Times New Roman" w:hAnsi="Britannic Bold" w:cs="Arial"/>
          <w:i/>
          <w:iCs/>
          <w:color w:val="CCCCCC"/>
          <w:kern w:val="36"/>
          <w:sz w:val="16"/>
          <w:szCs w:val="16"/>
          <w:lang w:eastAsia="es-AR"/>
        </w:rPr>
        <w:t>Banco Provincia Golf Club</w:t>
      </w:r>
      <w:r w:rsidRPr="0000737B">
        <w:rPr>
          <w:rFonts w:ascii="Britannic Bold" w:eastAsia="Times New Roman" w:hAnsi="Britannic Bold" w:cs="Arial"/>
          <w:color w:val="CCCCCC"/>
          <w:kern w:val="36"/>
          <w:sz w:val="16"/>
          <w:szCs w:val="16"/>
          <w:lang w:eastAsia="es-AR"/>
        </w:rPr>
        <w:t> en </w:t>
      </w:r>
      <w:r w:rsidRPr="0000737B">
        <w:rPr>
          <w:rFonts w:ascii="Britannic Bold" w:eastAsia="Times New Roman" w:hAnsi="Britannic Bold" w:cs="Arial"/>
          <w:i/>
          <w:iCs/>
          <w:color w:val="CCCCCC"/>
          <w:kern w:val="36"/>
          <w:sz w:val="16"/>
          <w:szCs w:val="16"/>
          <w:lang w:eastAsia="es-AR"/>
        </w:rPr>
        <w:t xml:space="preserve">Francisco </w:t>
      </w:r>
      <w:proofErr w:type="spellStart"/>
      <w:r w:rsidRPr="0000737B">
        <w:rPr>
          <w:rFonts w:ascii="Britannic Bold" w:eastAsia="Times New Roman" w:hAnsi="Britannic Bold" w:cs="Arial"/>
          <w:i/>
          <w:iCs/>
          <w:color w:val="CCCCCC"/>
          <w:kern w:val="36"/>
          <w:sz w:val="16"/>
          <w:szCs w:val="16"/>
          <w:lang w:eastAsia="es-AR"/>
        </w:rPr>
        <w:t>Álvarez</w:t>
      </w:r>
      <w:proofErr w:type="gramStart"/>
      <w:r w:rsidRPr="0000737B">
        <w:rPr>
          <w:rFonts w:ascii="Britannic Bold" w:eastAsia="Times New Roman" w:hAnsi="Britannic Bold" w:cs="Arial"/>
          <w:i/>
          <w:iCs/>
          <w:color w:val="CCCCCC"/>
          <w:kern w:val="36"/>
          <w:sz w:val="16"/>
          <w:szCs w:val="16"/>
          <w:lang w:eastAsia="es-AR"/>
        </w:rPr>
        <w:t>,</w:t>
      </w:r>
      <w:r w:rsidRPr="0000737B">
        <w:rPr>
          <w:rFonts w:ascii="Britannic Bold" w:eastAsia="Times New Roman" w:hAnsi="Britannic Bold" w:cs="Arial"/>
          <w:color w:val="CCCCCC"/>
          <w:kern w:val="36"/>
          <w:sz w:val="16"/>
          <w:szCs w:val="16"/>
          <w:lang w:eastAsia="es-AR"/>
        </w:rPr>
        <w:t>Provincia</w:t>
      </w:r>
      <w:proofErr w:type="spellEnd"/>
      <w:proofErr w:type="gramEnd"/>
      <w:r w:rsidRPr="0000737B">
        <w:rPr>
          <w:rFonts w:ascii="Britannic Bold" w:eastAsia="Times New Roman" w:hAnsi="Britannic Bold" w:cs="Arial"/>
          <w:color w:val="CCCCCC"/>
          <w:kern w:val="36"/>
          <w:sz w:val="16"/>
          <w:szCs w:val="16"/>
          <w:lang w:eastAsia="es-AR"/>
        </w:rPr>
        <w:t xml:space="preserve"> de</w:t>
      </w:r>
      <w:r w:rsidRPr="0000737B">
        <w:rPr>
          <w:rFonts w:ascii="Britannic Bold" w:eastAsia="Times New Roman" w:hAnsi="Britannic Bold" w:cs="Arial"/>
          <w:i/>
          <w:iCs/>
          <w:color w:val="CCCCCC"/>
          <w:kern w:val="36"/>
          <w:sz w:val="16"/>
          <w:szCs w:val="16"/>
          <w:lang w:eastAsia="es-AR"/>
        </w:rPr>
        <w:t> Buenos Aires</w:t>
      </w:r>
      <w:r w:rsidRPr="0000737B">
        <w:rPr>
          <w:rFonts w:ascii="Britannic Bold" w:eastAsia="Times New Roman" w:hAnsi="Britannic Bold" w:cs="Arial"/>
          <w:color w:val="CCCCCC"/>
          <w:kern w:val="36"/>
          <w:sz w:val="16"/>
          <w:szCs w:val="16"/>
          <w:lang w:eastAsia="es-AR"/>
        </w:rPr>
        <w:t>.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t>2004-2006:</w:t>
      </w:r>
      <w:r w:rsidRPr="0000737B">
        <w:rPr>
          <w:rFonts w:ascii="Britannic Bold" w:eastAsia="Times New Roman" w:hAnsi="Britannic Bold" w:cs="Arial"/>
          <w:color w:val="CCCCCC"/>
          <w:kern w:val="36"/>
          <w:sz w:val="16"/>
          <w:szCs w:val="16"/>
          <w:lang w:eastAsia="es-AR"/>
        </w:rPr>
        <w:t> Instructor de Golf en </w:t>
      </w:r>
      <w:r w:rsidRPr="0000737B">
        <w:rPr>
          <w:rFonts w:ascii="Britannic Bold" w:eastAsia="Times New Roman" w:hAnsi="Britannic Bold" w:cs="Arial"/>
          <w:i/>
          <w:iCs/>
          <w:color w:val="CCCCCC"/>
          <w:kern w:val="36"/>
          <w:sz w:val="16"/>
          <w:szCs w:val="16"/>
          <w:lang w:eastAsia="es-AR"/>
        </w:rPr>
        <w:t>Jurado Golf Club, Buenos Aires, Argentina. </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t>2006-2009:</w:t>
      </w:r>
      <w:r w:rsidRPr="0000737B">
        <w:rPr>
          <w:rFonts w:ascii="Britannic Bold" w:eastAsia="Times New Roman" w:hAnsi="Britannic Bold" w:cs="Arial"/>
          <w:color w:val="CCCCCC"/>
          <w:kern w:val="36"/>
          <w:sz w:val="16"/>
          <w:szCs w:val="16"/>
          <w:lang w:eastAsia="es-AR"/>
        </w:rPr>
        <w:t> Instructor de Golf en</w:t>
      </w:r>
      <w:r w:rsidRPr="0000737B">
        <w:rPr>
          <w:rFonts w:ascii="Britannic Bold" w:eastAsia="Times New Roman" w:hAnsi="Britannic Bold" w:cs="Arial"/>
          <w:i/>
          <w:iCs/>
          <w:color w:val="CCCCCC"/>
          <w:kern w:val="36"/>
          <w:sz w:val="16"/>
          <w:szCs w:val="16"/>
          <w:lang w:eastAsia="es-AR"/>
        </w:rPr>
        <w:t> Driving de Costa Salguero</w:t>
      </w:r>
      <w:r w:rsidRPr="0000737B">
        <w:rPr>
          <w:rFonts w:ascii="Britannic Bold" w:eastAsia="Times New Roman" w:hAnsi="Britannic Bold" w:cs="Arial"/>
          <w:color w:val="CCCCCC"/>
          <w:kern w:val="36"/>
          <w:sz w:val="16"/>
          <w:szCs w:val="16"/>
          <w:lang w:eastAsia="es-AR"/>
        </w:rPr>
        <w:br/>
      </w:r>
      <w:r w:rsidRPr="0000737B">
        <w:rPr>
          <w:rFonts w:ascii="Britannic Bold" w:eastAsia="Times New Roman" w:hAnsi="Britannic Bold" w:cs="Arial"/>
          <w:b/>
          <w:bCs/>
          <w:color w:val="CCCCCC"/>
          <w:kern w:val="36"/>
          <w:sz w:val="16"/>
          <w:szCs w:val="16"/>
          <w:lang w:eastAsia="es-AR"/>
        </w:rPr>
        <w:t>2009- Actualmente: </w:t>
      </w:r>
      <w:r w:rsidRPr="0000737B">
        <w:rPr>
          <w:rFonts w:ascii="Britannic Bold" w:eastAsia="Times New Roman" w:hAnsi="Britannic Bold" w:cs="Arial"/>
          <w:color w:val="CCCCCC"/>
          <w:kern w:val="36"/>
          <w:sz w:val="16"/>
          <w:szCs w:val="16"/>
          <w:lang w:eastAsia="es-AR"/>
        </w:rPr>
        <w:t>Instructor de la A</w:t>
      </w:r>
      <w:r w:rsidRPr="0000737B">
        <w:rPr>
          <w:rFonts w:ascii="Britannic Bold" w:eastAsia="Times New Roman" w:hAnsi="Britannic Bold" w:cs="Arial"/>
          <w:i/>
          <w:iCs/>
          <w:color w:val="CCCCCC"/>
          <w:kern w:val="36"/>
          <w:sz w:val="16"/>
          <w:szCs w:val="16"/>
          <w:lang w:eastAsia="es-AR"/>
        </w:rPr>
        <w:t>cademia de Golf en Driving Range Costa Salguero</w:t>
      </w:r>
      <w:r w:rsidRPr="0000737B">
        <w:rPr>
          <w:rFonts w:ascii="Britannic Bold" w:eastAsia="Times New Roman" w:hAnsi="Britannic Bold" w:cs="Arial"/>
          <w:color w:val="CCCCCC"/>
          <w:kern w:val="36"/>
          <w:sz w:val="16"/>
          <w:szCs w:val="16"/>
          <w:lang w:eastAsia="es-AR"/>
        </w:rPr>
        <w:t>. </w:t>
      </w:r>
      <w:r w:rsidRPr="0000737B">
        <w:rPr>
          <w:rFonts w:ascii="Britannic Bold" w:eastAsia="Times New Roman" w:hAnsi="Britannic Bold" w:cs="Arial"/>
          <w:i/>
          <w:iCs/>
          <w:color w:val="CCCCCC"/>
          <w:kern w:val="36"/>
          <w:sz w:val="16"/>
          <w:szCs w:val="16"/>
          <w:lang w:eastAsia="es-AR"/>
        </w:rPr>
        <w:t>Buenos Aires, Argentina.</w:t>
      </w:r>
    </w:p>
    <w:p w:rsidR="009261C5" w:rsidRDefault="006C064E"/>
    <w:sectPr w:rsidR="009261C5" w:rsidSect="001E7E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1C3"/>
    <w:multiLevelType w:val="multilevel"/>
    <w:tmpl w:val="B5E80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418A"/>
    <w:rsid w:val="0000737B"/>
    <w:rsid w:val="000252DD"/>
    <w:rsid w:val="001E7112"/>
    <w:rsid w:val="001E7EEE"/>
    <w:rsid w:val="006C064E"/>
    <w:rsid w:val="0076418A"/>
    <w:rsid w:val="009104A1"/>
    <w:rsid w:val="00E12EED"/>
    <w:rsid w:val="00FB76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EE"/>
  </w:style>
  <w:style w:type="paragraph" w:styleId="Ttulo1">
    <w:name w:val="heading 1"/>
    <w:basedOn w:val="Normal"/>
    <w:link w:val="Ttulo1Car"/>
    <w:uiPriority w:val="9"/>
    <w:qFormat/>
    <w:rsid w:val="00764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418A"/>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76418A"/>
    <w:rPr>
      <w:color w:val="0000FF"/>
      <w:u w:val="single"/>
    </w:rPr>
  </w:style>
  <w:style w:type="character" w:customStyle="1" w:styleId="style28">
    <w:name w:val="style28"/>
    <w:basedOn w:val="Fuentedeprrafopredeter"/>
    <w:rsid w:val="0076418A"/>
  </w:style>
  <w:style w:type="character" w:customStyle="1" w:styleId="style27">
    <w:name w:val="style27"/>
    <w:basedOn w:val="Fuentedeprrafopredeter"/>
    <w:rsid w:val="0076418A"/>
  </w:style>
  <w:style w:type="character" w:customStyle="1" w:styleId="style29">
    <w:name w:val="style29"/>
    <w:basedOn w:val="Fuentedeprrafopredeter"/>
    <w:rsid w:val="0076418A"/>
  </w:style>
  <w:style w:type="character" w:customStyle="1" w:styleId="apple-converted-space">
    <w:name w:val="apple-converted-space"/>
    <w:basedOn w:val="Fuentedeprrafopredeter"/>
    <w:rsid w:val="0076418A"/>
  </w:style>
  <w:style w:type="character" w:styleId="Textoennegrita">
    <w:name w:val="Strong"/>
    <w:basedOn w:val="Fuentedeprrafopredeter"/>
    <w:uiPriority w:val="22"/>
    <w:qFormat/>
    <w:rsid w:val="0076418A"/>
    <w:rPr>
      <w:b/>
      <w:bCs/>
    </w:rPr>
  </w:style>
  <w:style w:type="character" w:customStyle="1" w:styleId="style32">
    <w:name w:val="style32"/>
    <w:basedOn w:val="Fuentedeprrafopredeter"/>
    <w:rsid w:val="0076418A"/>
  </w:style>
  <w:style w:type="character" w:styleId="nfasis">
    <w:name w:val="Emphasis"/>
    <w:basedOn w:val="Fuentedeprrafopredeter"/>
    <w:uiPriority w:val="20"/>
    <w:qFormat/>
    <w:rsid w:val="0076418A"/>
    <w:rPr>
      <w:i/>
      <w:iCs/>
    </w:rPr>
  </w:style>
  <w:style w:type="paragraph" w:styleId="Textodeglobo">
    <w:name w:val="Balloon Text"/>
    <w:basedOn w:val="Normal"/>
    <w:link w:val="TextodegloboCar"/>
    <w:uiPriority w:val="99"/>
    <w:semiHidden/>
    <w:unhideWhenUsed/>
    <w:rsid w:val="00764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433162">
      <w:bodyDiv w:val="1"/>
      <w:marLeft w:val="0"/>
      <w:marRight w:val="0"/>
      <w:marTop w:val="0"/>
      <w:marBottom w:val="0"/>
      <w:divBdr>
        <w:top w:val="none" w:sz="0" w:space="0" w:color="auto"/>
        <w:left w:val="none" w:sz="0" w:space="0" w:color="auto"/>
        <w:bottom w:val="none" w:sz="0" w:space="0" w:color="auto"/>
        <w:right w:val="none" w:sz="0" w:space="0" w:color="auto"/>
      </w:divBdr>
      <w:divsChild>
        <w:div w:id="2128505164">
          <w:marLeft w:val="0"/>
          <w:marRight w:val="0"/>
          <w:marTop w:val="0"/>
          <w:marBottom w:val="0"/>
          <w:divBdr>
            <w:top w:val="none" w:sz="0" w:space="0" w:color="auto"/>
            <w:left w:val="none" w:sz="0" w:space="0" w:color="auto"/>
            <w:bottom w:val="none" w:sz="0" w:space="0" w:color="auto"/>
            <w:right w:val="none" w:sz="0" w:space="0" w:color="auto"/>
          </w:divBdr>
          <w:divsChild>
            <w:div w:id="2000380735">
              <w:marLeft w:val="0"/>
              <w:marRight w:val="0"/>
              <w:marTop w:val="0"/>
              <w:marBottom w:val="0"/>
              <w:divBdr>
                <w:top w:val="none" w:sz="0" w:space="0" w:color="auto"/>
                <w:left w:val="none" w:sz="0" w:space="0" w:color="auto"/>
                <w:bottom w:val="none" w:sz="0" w:space="0" w:color="auto"/>
                <w:right w:val="none" w:sz="0" w:space="0" w:color="auto"/>
              </w:divBdr>
            </w:div>
          </w:divsChild>
        </w:div>
        <w:div w:id="1517891028">
          <w:marLeft w:val="250"/>
          <w:marRight w:val="0"/>
          <w:marTop w:val="0"/>
          <w:marBottom w:val="0"/>
          <w:divBdr>
            <w:top w:val="none" w:sz="0" w:space="0" w:color="auto"/>
            <w:left w:val="none" w:sz="0" w:space="0" w:color="auto"/>
            <w:bottom w:val="none" w:sz="0" w:space="0" w:color="auto"/>
            <w:right w:val="none" w:sz="0" w:space="0" w:color="auto"/>
          </w:divBdr>
          <w:divsChild>
            <w:div w:id="532379772">
              <w:marLeft w:val="0"/>
              <w:marRight w:val="0"/>
              <w:marTop w:val="0"/>
              <w:marBottom w:val="0"/>
              <w:divBdr>
                <w:top w:val="none" w:sz="0" w:space="0" w:color="auto"/>
                <w:left w:val="none" w:sz="0" w:space="0" w:color="auto"/>
                <w:bottom w:val="none" w:sz="0" w:space="0" w:color="auto"/>
                <w:right w:val="none" w:sz="0" w:space="0" w:color="auto"/>
              </w:divBdr>
              <w:divsChild>
                <w:div w:id="636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golf.com.ar/paginas/homs/jurado.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enosaires.gov.ar/areas/deportes/campo_golf.php" TargetMode="External"/><Relationship Id="rId12" Type="http://schemas.openxmlformats.org/officeDocument/2006/relationships/hyperlink" Target="http://www.costasalguerogolf.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stasalguerogolf.com.ar/" TargetMode="External"/><Relationship Id="rId5" Type="http://schemas.openxmlformats.org/officeDocument/2006/relationships/hyperlink" Target="http://www.aprendegolf.com.ar/trayectoriacarlos.html" TargetMode="External"/><Relationship Id="rId10" Type="http://schemas.openxmlformats.org/officeDocument/2006/relationships/hyperlink" Target="http://www.golfbapro.com.ar/v2/index.php" TargetMode="External"/><Relationship Id="rId4" Type="http://schemas.openxmlformats.org/officeDocument/2006/relationships/webSettings" Target="webSettings.xml"/><Relationship Id="rId9" Type="http://schemas.openxmlformats.org/officeDocument/2006/relationships/hyperlink" Target="http://www.pgaoficia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Sole</cp:lastModifiedBy>
  <cp:revision>2</cp:revision>
  <dcterms:created xsi:type="dcterms:W3CDTF">2015-11-09T17:08:00Z</dcterms:created>
  <dcterms:modified xsi:type="dcterms:W3CDTF">2015-11-09T17:08:00Z</dcterms:modified>
</cp:coreProperties>
</file>